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21-11-02_registration sheet PTO meeting Nov 2021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32588" cy="932588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2588" cy="932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ind w:left="1700.7874015748032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Sakamoto PTO Meeting Agenda</w:t>
      </w:r>
    </w:p>
    <w:p w:rsidR="00000000" w:rsidDel="00000000" w:rsidP="00000000" w:rsidRDefault="00000000" w:rsidRPr="00000000" w14:paraId="00000003">
      <w:pPr>
        <w:pageBreakBefore w:val="0"/>
        <w:ind w:left="1700.7874015748032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Nov 2nd, 2021   6:30pm - 8:00pm</w:t>
      </w:r>
    </w:p>
    <w:p w:rsidR="00000000" w:rsidDel="00000000" w:rsidP="00000000" w:rsidRDefault="00000000" w:rsidRPr="00000000" w14:paraId="00000004">
      <w:pPr>
        <w:pageBreakBefore w:val="0"/>
        <w:ind w:left="1700.7874015748032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Virtual Meeting</w:t>
      </w:r>
    </w:p>
    <w:p w:rsidR="00000000" w:rsidDel="00000000" w:rsidP="00000000" w:rsidRDefault="00000000" w:rsidRPr="00000000" w14:paraId="00000005">
      <w:pPr>
        <w:pageBreakBefore w:val="0"/>
        <w:ind w:left="0" w:firstLine="0"/>
        <w:rPr>
          <w:rFonts w:ascii="Calibri" w:cs="Calibri" w:eastAsia="Calibri" w:hAnsi="Calibri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left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Meeting access via Zoom</w:t>
      </w:r>
    </w:p>
    <w:p w:rsidR="00000000" w:rsidDel="00000000" w:rsidP="00000000" w:rsidRDefault="00000000" w:rsidRPr="00000000" w14:paraId="00000008">
      <w:pPr>
        <w:pageBreakBefore w:val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Video call link:</w:t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https://us02web.zoom.us/j/3651342420?pwd=S3Q0MlgrUXJtVUVLanZTZWRjdXBMZz09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left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Registration Sheet for Meeting Participants: </w:t>
      </w:r>
    </w:p>
    <w:p w:rsidR="00000000" w:rsidDel="00000000" w:rsidP="00000000" w:rsidRDefault="00000000" w:rsidRPr="00000000" w14:paraId="0000000B">
      <w:pPr>
        <w:pageBreakBefore w:val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left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PTO Board</w:t>
      </w: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2835"/>
        <w:gridCol w:w="1980"/>
        <w:gridCol w:w="3030"/>
        <w:tblGridChange w:id="0">
          <w:tblGrid>
            <w:gridCol w:w="1710"/>
            <w:gridCol w:w="2835"/>
            <w:gridCol w:w="1980"/>
            <w:gridCol w:w="30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96.00000000000001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President: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96.00000000000001" w:lineRule="auto"/>
              <w:ind w:lef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Felicia Pritchett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144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Director of Communications: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96.00000000000001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Kristy Madonick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96.00000000000001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VP Volunteers: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144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Kadambari Khanwale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96.00000000000001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Treasurer: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96.00000000000001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Christopher Prichett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96.00000000000001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VP Fundraising: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96.00000000000001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Margaret Tsai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96.00000000000001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Secretary: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96.00000000000001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Ulrike Pflueckhahn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Calibri" w:cs="Calibri" w:eastAsia="Calibri" w:hAnsi="Calibri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Agenda</w:t>
      </w:r>
      <w:r w:rsidDel="00000000" w:rsidR="00000000" w:rsidRPr="00000000">
        <w:rPr>
          <w:rtl w:val="0"/>
        </w:rPr>
      </w:r>
    </w:p>
    <w:tbl>
      <w:tblPr>
        <w:tblStyle w:val="Table2"/>
        <w:tblW w:w="94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5535"/>
        <w:gridCol w:w="1350"/>
        <w:tblGridChange w:id="0">
          <w:tblGrid>
            <w:gridCol w:w="2610"/>
            <w:gridCol w:w="5535"/>
            <w:gridCol w:w="1350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Call to Order &amp; Welcome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192.00000000000003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Felicia Prichett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3 min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Approval of last  minutes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Ulrike Pflueckhahn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5 min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Reports PTO Board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192.00000000000003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Vice President Volunteers - Kadambari Khanwale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192.00000000000003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- Open volunteer positions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5 min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192.00000000000003" w:lineRule="auto"/>
              <w:jc w:val="righ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192.00000000000003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Vice President Fundraising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4"/>
              </w:numPr>
              <w:spacing w:line="192.00000000000003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Overview fundraising programs and events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5 min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192.00000000000003" w:lineRule="auto"/>
              <w:jc w:val="righ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192.00000000000003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Treasurer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192.00000000000003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Profit and loss budget vs. actual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5 min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righ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192.00000000000003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Director of Communications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3"/>
              </w:numPr>
              <w:spacing w:line="192.00000000000003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WAT Updates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5 min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192.00000000000003" w:lineRule="auto"/>
              <w:jc w:val="righ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192.00000000000003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President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192.00000000000003" w:lineRule="auto"/>
              <w:ind w:lef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5 min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Teacher Liaison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192.00000000000003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Ms. Doran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5 min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192.00000000000003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Principal</w:t>
            </w:r>
          </w:p>
        </w:tc>
        <w:tc>
          <w:tcPr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192.00000000000003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Rafael Zavala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192.00000000000003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Academies - Academic  and Social Emotional Academy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192.00000000000003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Rainy day schedule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192.00000000000003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Acknowledgement schedule.  ABC’s/Leader in me</w:t>
            </w:r>
          </w:p>
        </w:tc>
        <w:tc>
          <w:tcPr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20 min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Old 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192.00000000000003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Update on Traffic Observation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192.00000000000003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New Business</w:t>
            </w:r>
          </w:p>
        </w:tc>
        <w:tc>
          <w:tcPr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192.00000000000003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Vote on Vp Of Volunteers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192.00000000000003" w:lineRule="auto"/>
              <w:ind w:lef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Vote on an additional coach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192.00000000000003" w:lineRule="auto"/>
              <w:ind w:lef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Jorge Prado - Dia de Muertas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192.00000000000003" w:lineRule="auto"/>
              <w:ind w:lef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Nichole King with Book Fair Updates - E-Wallet, Hours and Parent virtual purchase options.</w:t>
            </w:r>
          </w:p>
        </w:tc>
        <w:tc>
          <w:tcPr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School District Updates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Kelly Crego (School district advisor)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10 min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Calendar dates: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12" w:line="192.00000000000003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11/2-5 - Spirit Week! 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after="12" w:line="192.00000000000003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11/05 - Walk-A-Thon 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after="12" w:line="192.00000000000003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11/08 -  Dining for Dollars at Amato Pizzeria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after="12" w:line="192.00000000000003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11/8-12 - Student Book Fair 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after="12" w:line="192.00000000000003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11/15 - Sakamoto’s See’s Shop opens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12" w:line="192.00000000000003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after="12" w:line="192.00000000000003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10 min</w:t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615.1181102362204" w:top="283.46456692913387" w:left="1133.8582677165355" w:right="973.937007874016" w:header="720" w:footer="1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Questions &amp; Concerns?  </w:t>
    </w:r>
  </w:p>
  <w:p w:rsidR="00000000" w:rsidDel="00000000" w:rsidP="00000000" w:rsidRDefault="00000000" w:rsidRPr="00000000" w14:paraId="00000058">
    <w:pPr>
      <w:pageBreakBefore w:val="0"/>
      <w:jc w:val="center"/>
      <w:rPr>
        <w:b w:val="1"/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Reach the PTO Board at </w:t>
    </w:r>
    <w:r w:rsidDel="00000000" w:rsidR="00000000" w:rsidRPr="00000000">
      <w:rPr>
        <w:b w:val="1"/>
        <w:sz w:val="18"/>
        <w:szCs w:val="18"/>
        <w:rtl w:val="0"/>
      </w:rPr>
      <w:t xml:space="preserve">ptosakamoto@gmail.com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92L-9p9dGN2HDHP3D3ej4NwWGoa2Tw-iM2ifhbBVcMg/edit?usp=sharing" TargetMode="Externa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